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28" w:rsidRDefault="0062617E" w:rsidP="00414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28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2016 -2018 годы, посвящённых празднованию </w:t>
      </w:r>
    </w:p>
    <w:p w:rsidR="00947329" w:rsidRPr="00414128" w:rsidRDefault="0062617E" w:rsidP="004141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28">
        <w:rPr>
          <w:rFonts w:ascii="Times New Roman" w:hAnsi="Times New Roman" w:cs="Times New Roman"/>
          <w:b/>
          <w:sz w:val="28"/>
          <w:szCs w:val="28"/>
        </w:rPr>
        <w:t>100-летия со дня рождения А.И. Солженицына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2617E" w:rsidTr="0062617E">
        <w:tc>
          <w:tcPr>
            <w:tcW w:w="3190" w:type="dxa"/>
          </w:tcPr>
          <w:p w:rsidR="0062617E" w:rsidRPr="0062617E" w:rsidRDefault="0062617E" w:rsidP="0062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90" w:type="dxa"/>
          </w:tcPr>
          <w:p w:rsidR="0062617E" w:rsidRPr="0062617E" w:rsidRDefault="0062617E" w:rsidP="0062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17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91" w:type="dxa"/>
          </w:tcPr>
          <w:p w:rsidR="0062617E" w:rsidRPr="0062617E" w:rsidRDefault="0062617E" w:rsidP="0062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17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75763" w:rsidTr="0062617E">
        <w:tc>
          <w:tcPr>
            <w:tcW w:w="3190" w:type="dxa"/>
          </w:tcPr>
          <w:p w:rsidR="00B75763" w:rsidRPr="00B75763" w:rsidRDefault="00B75763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63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 «Александр Солженицын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Личность. Творчество. Время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190" w:type="dxa"/>
          </w:tcPr>
          <w:p w:rsidR="00B75763" w:rsidRDefault="00B75763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5763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  <w:p w:rsidR="00B75763" w:rsidRPr="00B75763" w:rsidRDefault="00B75763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6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91" w:type="dxa"/>
          </w:tcPr>
          <w:p w:rsidR="00B75763" w:rsidRPr="00B75763" w:rsidRDefault="008B6CDF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центральной районной библиотеки</w:t>
            </w:r>
          </w:p>
        </w:tc>
      </w:tr>
      <w:tr w:rsidR="00AE4182" w:rsidTr="0062617E">
        <w:tc>
          <w:tcPr>
            <w:tcW w:w="3190" w:type="dxa"/>
          </w:tcPr>
          <w:p w:rsidR="00AE4182" w:rsidRPr="00B75763" w:rsidRDefault="00AE4182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читателям о жизни и творчестве А.И.Солженицына «Жить не по лжи»</w:t>
            </w:r>
          </w:p>
        </w:tc>
        <w:tc>
          <w:tcPr>
            <w:tcW w:w="3190" w:type="dxa"/>
          </w:tcPr>
          <w:p w:rsidR="00AE4182" w:rsidRDefault="00AE4182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E4182" w:rsidRDefault="00AE4182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91" w:type="dxa"/>
          </w:tcPr>
          <w:p w:rsidR="00AE4182" w:rsidRDefault="00AE4182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Ручьевская</w:t>
            </w:r>
          </w:p>
          <w:p w:rsidR="00AE4182" w:rsidRDefault="00AE4182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62617E" w:rsidTr="0062617E">
        <w:tc>
          <w:tcPr>
            <w:tcW w:w="3190" w:type="dxa"/>
          </w:tcPr>
          <w:p w:rsidR="0062617E" w:rsidRPr="00017129" w:rsidRDefault="00017129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Книжно-иллюстративная выставка "Неповторимый талант России"</w:t>
            </w:r>
          </w:p>
        </w:tc>
        <w:tc>
          <w:tcPr>
            <w:tcW w:w="3190" w:type="dxa"/>
          </w:tcPr>
          <w:p w:rsidR="00B75763" w:rsidRDefault="00B75763" w:rsidP="00017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017129" w:rsidRDefault="00017129" w:rsidP="00017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</w:p>
          <w:p w:rsidR="0062617E" w:rsidRDefault="0062617E" w:rsidP="0001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2617E" w:rsidRDefault="00017129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Леспромхозовская библиотека</w:t>
            </w:r>
          </w:p>
        </w:tc>
      </w:tr>
      <w:tr w:rsidR="00643E05" w:rsidTr="0062617E">
        <w:tc>
          <w:tcPr>
            <w:tcW w:w="3190" w:type="dxa"/>
          </w:tcPr>
          <w:p w:rsidR="00643E05" w:rsidRPr="00017129" w:rsidRDefault="00643E05" w:rsidP="00626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Выставка-портрет «Личность. Творчество. Время»</w:t>
            </w:r>
          </w:p>
        </w:tc>
        <w:tc>
          <w:tcPr>
            <w:tcW w:w="3190" w:type="dxa"/>
          </w:tcPr>
          <w:p w:rsidR="00B75763" w:rsidRDefault="00B75763" w:rsidP="00017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43E05" w:rsidRPr="00017129" w:rsidRDefault="00643E05" w:rsidP="00017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</w:p>
        </w:tc>
        <w:tc>
          <w:tcPr>
            <w:tcW w:w="3191" w:type="dxa"/>
          </w:tcPr>
          <w:p w:rsidR="00643E05" w:rsidRDefault="00643E05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Ямская </w:t>
            </w:r>
          </w:p>
          <w:p w:rsidR="00643E05" w:rsidRDefault="00643E05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30A1" w:rsidTr="0062617E">
        <w:tc>
          <w:tcPr>
            <w:tcW w:w="3190" w:type="dxa"/>
          </w:tcPr>
          <w:p w:rsidR="00BA30A1" w:rsidRDefault="00BA30A1" w:rsidP="00626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буклет «Великий спорный писатель»</w:t>
            </w:r>
          </w:p>
        </w:tc>
        <w:tc>
          <w:tcPr>
            <w:tcW w:w="3190" w:type="dxa"/>
          </w:tcPr>
          <w:p w:rsidR="00BA30A1" w:rsidRDefault="00BA30A1" w:rsidP="00017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A30A1" w:rsidRDefault="00BA30A1" w:rsidP="00017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</w:p>
        </w:tc>
        <w:tc>
          <w:tcPr>
            <w:tcW w:w="3191" w:type="dxa"/>
          </w:tcPr>
          <w:p w:rsidR="00BA30A1" w:rsidRDefault="00BA30A1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B75763" w:rsidTr="0062617E">
        <w:tc>
          <w:tcPr>
            <w:tcW w:w="3190" w:type="dxa"/>
          </w:tcPr>
          <w:p w:rsidR="00B75763" w:rsidRDefault="00B75763" w:rsidP="00626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гостиная «Как пламень, русский ум опасен…»</w:t>
            </w:r>
          </w:p>
        </w:tc>
        <w:tc>
          <w:tcPr>
            <w:tcW w:w="3190" w:type="dxa"/>
          </w:tcPr>
          <w:p w:rsidR="00B75763" w:rsidRDefault="00B75763" w:rsidP="00017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B75763" w:rsidRDefault="00B75763" w:rsidP="00017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3191" w:type="dxa"/>
          </w:tcPr>
          <w:p w:rsidR="00B75763" w:rsidRDefault="00B75763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«Литературные портреты»</w:t>
            </w:r>
          </w:p>
          <w:p w:rsidR="00B75763" w:rsidRDefault="00B75763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AE4182" w:rsidTr="0062617E">
        <w:tc>
          <w:tcPr>
            <w:tcW w:w="3190" w:type="dxa"/>
          </w:tcPr>
          <w:p w:rsidR="00AE4182" w:rsidRDefault="00AE4182" w:rsidP="00626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Выставка-портрет</w:t>
            </w:r>
          </w:p>
          <w:p w:rsidR="00AE4182" w:rsidRDefault="008E5BB4" w:rsidP="00626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«Значение творчества А.И.Солженицына»</w:t>
            </w:r>
          </w:p>
          <w:p w:rsidR="00AE4182" w:rsidRDefault="00AE4182" w:rsidP="00626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E4182" w:rsidRDefault="00AE4182" w:rsidP="00017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AE4182" w:rsidRDefault="00AE4182" w:rsidP="00017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191" w:type="dxa"/>
          </w:tcPr>
          <w:p w:rsidR="00AE4182" w:rsidRDefault="00AE4182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Ручьевская </w:t>
            </w:r>
          </w:p>
          <w:p w:rsidR="00AE4182" w:rsidRDefault="00AE4182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30A1" w:rsidTr="0062617E">
        <w:tc>
          <w:tcPr>
            <w:tcW w:w="3190" w:type="dxa"/>
          </w:tcPr>
          <w:p w:rsidR="00CE73A0" w:rsidRDefault="00CE73A0" w:rsidP="00626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Памятка </w:t>
            </w:r>
          </w:p>
          <w:p w:rsidR="00BA30A1" w:rsidRDefault="00CE73A0" w:rsidP="00626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и творчество А.И.Солженицына»</w:t>
            </w:r>
          </w:p>
        </w:tc>
        <w:tc>
          <w:tcPr>
            <w:tcW w:w="3190" w:type="dxa"/>
          </w:tcPr>
          <w:p w:rsidR="00CE73A0" w:rsidRDefault="00CE73A0" w:rsidP="00017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A30A1" w:rsidRDefault="00CE73A0" w:rsidP="00017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</w:tc>
        <w:tc>
          <w:tcPr>
            <w:tcW w:w="3191" w:type="dxa"/>
          </w:tcPr>
          <w:p w:rsidR="00BA30A1" w:rsidRDefault="00CE73A0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62617E" w:rsidTr="0062617E">
        <w:tc>
          <w:tcPr>
            <w:tcW w:w="3190" w:type="dxa"/>
          </w:tcPr>
          <w:p w:rsidR="00017129" w:rsidRPr="00017129" w:rsidRDefault="00017129" w:rsidP="00017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час</w:t>
            </w:r>
          </w:p>
          <w:p w:rsidR="00017129" w:rsidRPr="00017129" w:rsidRDefault="00643E05" w:rsidP="00017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17129" w:rsidRPr="00017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Жить не по лжи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2617E" w:rsidRDefault="0062617E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5763" w:rsidRDefault="00B75763" w:rsidP="00626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E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  <w:p w:rsidR="0062617E" w:rsidRDefault="00017129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3191" w:type="dxa"/>
          </w:tcPr>
          <w:p w:rsidR="0062617E" w:rsidRDefault="00017129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Леспромхозовская библиотека</w:t>
            </w:r>
          </w:p>
        </w:tc>
      </w:tr>
      <w:tr w:rsidR="00643E05" w:rsidTr="0062617E">
        <w:tc>
          <w:tcPr>
            <w:tcW w:w="3190" w:type="dxa"/>
          </w:tcPr>
          <w:p w:rsidR="00643E05" w:rsidRPr="00017129" w:rsidRDefault="00643E05" w:rsidP="00017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викторина по творчеству А.Солженицына «Как пламень русский ум опасен»</w:t>
            </w:r>
          </w:p>
        </w:tc>
        <w:tc>
          <w:tcPr>
            <w:tcW w:w="3190" w:type="dxa"/>
          </w:tcPr>
          <w:p w:rsidR="00B75763" w:rsidRDefault="00B75763" w:rsidP="00626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43E05" w:rsidRPr="00017129" w:rsidRDefault="00643E05" w:rsidP="00626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3191" w:type="dxa"/>
          </w:tcPr>
          <w:p w:rsidR="00643E05" w:rsidRDefault="00643E05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Ямская </w:t>
            </w:r>
          </w:p>
          <w:p w:rsidR="00643E05" w:rsidRDefault="00643E05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AE4182" w:rsidTr="0062617E">
        <w:tc>
          <w:tcPr>
            <w:tcW w:w="3190" w:type="dxa"/>
          </w:tcPr>
          <w:p w:rsidR="00AE4182" w:rsidRDefault="008E5BB4" w:rsidP="00017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час «Думающий о России»</w:t>
            </w:r>
          </w:p>
        </w:tc>
        <w:tc>
          <w:tcPr>
            <w:tcW w:w="3190" w:type="dxa"/>
          </w:tcPr>
          <w:p w:rsidR="00AE4182" w:rsidRDefault="00AE4182" w:rsidP="00626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AE4182" w:rsidRDefault="00AE4182" w:rsidP="00626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191" w:type="dxa"/>
          </w:tcPr>
          <w:p w:rsidR="00AE4182" w:rsidRDefault="00AE4182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Ручьевская</w:t>
            </w:r>
          </w:p>
          <w:p w:rsidR="00AE4182" w:rsidRDefault="00AE4182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</w:tr>
      <w:tr w:rsidR="00B75763" w:rsidTr="0062617E">
        <w:tc>
          <w:tcPr>
            <w:tcW w:w="3190" w:type="dxa"/>
          </w:tcPr>
          <w:p w:rsidR="00B75763" w:rsidRDefault="00B75763" w:rsidP="00017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Выставка-юбилей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«Через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 процветанию России», посвящённая 100-летию со дня рождения А.Солженицына</w:t>
            </w:r>
          </w:p>
        </w:tc>
        <w:tc>
          <w:tcPr>
            <w:tcW w:w="3190" w:type="dxa"/>
          </w:tcPr>
          <w:p w:rsidR="00B75763" w:rsidRDefault="00BA30A1" w:rsidP="00626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BA30A1" w:rsidRDefault="00BA30A1" w:rsidP="00626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2018 </w:t>
            </w:r>
          </w:p>
        </w:tc>
        <w:tc>
          <w:tcPr>
            <w:tcW w:w="3191" w:type="dxa"/>
          </w:tcPr>
          <w:p w:rsidR="00B75763" w:rsidRDefault="00BA30A1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Центральная районная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</w:tr>
      <w:tr w:rsidR="0062617E" w:rsidTr="0062617E">
        <w:tc>
          <w:tcPr>
            <w:tcW w:w="3190" w:type="dxa"/>
          </w:tcPr>
          <w:p w:rsidR="00643E05" w:rsidRPr="00017129" w:rsidRDefault="00643E05" w:rsidP="00643E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Выставка-портрет "Легенда и беспокойная совесть России"</w:t>
            </w:r>
          </w:p>
          <w:p w:rsidR="0062617E" w:rsidRDefault="0062617E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5763" w:rsidRDefault="00B75763" w:rsidP="00626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2617E" w:rsidRDefault="00017129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3191" w:type="dxa"/>
          </w:tcPr>
          <w:p w:rsidR="0062617E" w:rsidRDefault="00017129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Леспромхозовская библиотека</w:t>
            </w:r>
          </w:p>
        </w:tc>
      </w:tr>
      <w:tr w:rsidR="0062617E" w:rsidTr="0062617E">
        <w:tc>
          <w:tcPr>
            <w:tcW w:w="3190" w:type="dxa"/>
          </w:tcPr>
          <w:p w:rsidR="0062617E" w:rsidRDefault="00B75763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Выставка-произведение «</w:t>
            </w:r>
            <w:r w:rsidR="00CE73A0">
              <w:rPr>
                <w:rFonts w:ascii="Times New Roman" w:hAnsi="Times New Roman" w:cs="Times New Roman"/>
                <w:sz w:val="28"/>
                <w:szCs w:val="28"/>
              </w:rPr>
              <w:t>Печальны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памятн</w:t>
            </w:r>
            <w:r w:rsidR="00CE73A0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3A0">
              <w:rPr>
                <w:rFonts w:ascii="Times New Roman" w:hAnsi="Times New Roman" w:cs="Times New Roman"/>
                <w:sz w:val="28"/>
                <w:szCs w:val="28"/>
              </w:rPr>
              <w:t>эпохи  Архипелаг ГУЛАГ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B75763" w:rsidRDefault="00B75763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75763" w:rsidRDefault="00B75763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3191" w:type="dxa"/>
          </w:tcPr>
          <w:p w:rsidR="0062617E" w:rsidRDefault="00B75763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Ямская библиотека</w:t>
            </w:r>
          </w:p>
        </w:tc>
      </w:tr>
      <w:tr w:rsidR="0062617E" w:rsidTr="00CE73A0">
        <w:trPr>
          <w:trHeight w:val="1473"/>
        </w:trPr>
        <w:tc>
          <w:tcPr>
            <w:tcW w:w="3190" w:type="dxa"/>
          </w:tcPr>
          <w:p w:rsidR="0062617E" w:rsidRDefault="00BA30A1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Выставка-портрет «Великий гражданин и писатель – Александр Солженицын»</w:t>
            </w:r>
          </w:p>
        </w:tc>
        <w:tc>
          <w:tcPr>
            <w:tcW w:w="3190" w:type="dxa"/>
          </w:tcPr>
          <w:p w:rsidR="0062617E" w:rsidRDefault="00BA30A1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A30A1" w:rsidRDefault="00BA30A1" w:rsidP="00CE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3191" w:type="dxa"/>
          </w:tcPr>
          <w:p w:rsidR="0062617E" w:rsidRDefault="00BA30A1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Новорахинская библиотека</w:t>
            </w:r>
          </w:p>
        </w:tc>
      </w:tr>
      <w:tr w:rsidR="0062617E" w:rsidTr="0062617E">
        <w:tc>
          <w:tcPr>
            <w:tcW w:w="3190" w:type="dxa"/>
          </w:tcPr>
          <w:p w:rsidR="0062617E" w:rsidRDefault="00CE73A0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«Век Солженицына»</w:t>
            </w:r>
          </w:p>
        </w:tc>
        <w:tc>
          <w:tcPr>
            <w:tcW w:w="3190" w:type="dxa"/>
          </w:tcPr>
          <w:p w:rsidR="0062617E" w:rsidRDefault="00CE73A0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E73A0" w:rsidRDefault="00CE73A0" w:rsidP="00CE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3191" w:type="dxa"/>
          </w:tcPr>
          <w:p w:rsidR="00CE73A0" w:rsidRDefault="00CE73A0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Зайцевская </w:t>
            </w:r>
          </w:p>
          <w:p w:rsidR="0062617E" w:rsidRDefault="00CE73A0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CE73A0" w:rsidTr="0062617E">
        <w:tc>
          <w:tcPr>
            <w:tcW w:w="3190" w:type="dxa"/>
          </w:tcPr>
          <w:p w:rsidR="00CE73A0" w:rsidRDefault="00CE73A0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«Человек перед лицом истории»</w:t>
            </w:r>
          </w:p>
        </w:tc>
        <w:tc>
          <w:tcPr>
            <w:tcW w:w="3190" w:type="dxa"/>
          </w:tcPr>
          <w:p w:rsidR="00CE73A0" w:rsidRDefault="008B6CDF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B6CDF" w:rsidRDefault="008B6CDF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91" w:type="dxa"/>
          </w:tcPr>
          <w:p w:rsidR="00CE73A0" w:rsidRDefault="008B6CDF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Устьволмская библиотека</w:t>
            </w:r>
          </w:p>
        </w:tc>
      </w:tr>
      <w:tr w:rsidR="00CE73A0" w:rsidTr="00944CFC">
        <w:tc>
          <w:tcPr>
            <w:tcW w:w="9571" w:type="dxa"/>
            <w:gridSpan w:val="3"/>
          </w:tcPr>
          <w:p w:rsidR="00CE73A0" w:rsidRDefault="008B6CDF" w:rsidP="0062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73A0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библиотеках-филиалах к юбилейной дате 11.12.2018 года будут оформлены книжно-иллюстративные выставки о жизни и творчестве А.И.Солженицына</w:t>
            </w:r>
          </w:p>
        </w:tc>
      </w:tr>
    </w:tbl>
    <w:p w:rsidR="00017129" w:rsidRPr="00017129" w:rsidRDefault="00017129" w:rsidP="0001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17129" w:rsidRPr="00017129" w:rsidSect="0094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17E"/>
    <w:rsid w:val="00017129"/>
    <w:rsid w:val="003D3631"/>
    <w:rsid w:val="00414128"/>
    <w:rsid w:val="00515499"/>
    <w:rsid w:val="005C0FAA"/>
    <w:rsid w:val="0062617E"/>
    <w:rsid w:val="00643E05"/>
    <w:rsid w:val="00832C2C"/>
    <w:rsid w:val="008B6CDF"/>
    <w:rsid w:val="008E5BB4"/>
    <w:rsid w:val="008E6066"/>
    <w:rsid w:val="00947329"/>
    <w:rsid w:val="00AE4182"/>
    <w:rsid w:val="00B75763"/>
    <w:rsid w:val="00BA30A1"/>
    <w:rsid w:val="00CE73A0"/>
    <w:rsid w:val="00DB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9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GolovkoGV</cp:lastModifiedBy>
  <cp:revision>7</cp:revision>
  <cp:lastPrinted>2016-01-25T13:13:00Z</cp:lastPrinted>
  <dcterms:created xsi:type="dcterms:W3CDTF">2016-01-25T11:19:00Z</dcterms:created>
  <dcterms:modified xsi:type="dcterms:W3CDTF">2017-12-22T09:47:00Z</dcterms:modified>
</cp:coreProperties>
</file>